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222222"/>
          <w:sz w:val="32"/>
          <w:szCs w:val="32"/>
          <w:u w:val="single"/>
        </w:rPr>
      </w:pPr>
      <w:r w:rsidRPr="006C4BF3">
        <w:rPr>
          <w:rStyle w:val="Pogrubienie"/>
          <w:b w:val="0"/>
          <w:color w:val="222222"/>
          <w:sz w:val="32"/>
          <w:szCs w:val="32"/>
          <w:u w:val="single"/>
        </w:rPr>
        <w:t xml:space="preserve">Scenariusz zajęć </w:t>
      </w:r>
      <w:r>
        <w:rPr>
          <w:rStyle w:val="Pogrubienie"/>
          <w:b w:val="0"/>
          <w:color w:val="222222"/>
          <w:sz w:val="32"/>
          <w:szCs w:val="32"/>
          <w:u w:val="single"/>
        </w:rPr>
        <w:t xml:space="preserve">gr. I </w:t>
      </w:r>
      <w:r w:rsidRPr="006C4BF3">
        <w:rPr>
          <w:rStyle w:val="Pogrubienie"/>
          <w:b w:val="0"/>
          <w:color w:val="222222"/>
          <w:sz w:val="32"/>
          <w:szCs w:val="32"/>
          <w:u w:val="single"/>
        </w:rPr>
        <w:t>„Biedronki”</w:t>
      </w:r>
      <w:r w:rsidR="008712AE">
        <w:rPr>
          <w:rStyle w:val="Pogrubienie"/>
          <w:b w:val="0"/>
          <w:color w:val="222222"/>
          <w:sz w:val="32"/>
          <w:szCs w:val="32"/>
          <w:u w:val="single"/>
        </w:rPr>
        <w:t xml:space="preserve"> 01.04</w:t>
      </w:r>
      <w:r w:rsidRPr="006C4BF3">
        <w:rPr>
          <w:rStyle w:val="Pogrubienie"/>
          <w:b w:val="0"/>
          <w:color w:val="222222"/>
          <w:sz w:val="32"/>
          <w:szCs w:val="32"/>
          <w:u w:val="single"/>
        </w:rPr>
        <w:t>.2021</w:t>
      </w:r>
    </w:p>
    <w:p w:rsidR="006C4BF3" w:rsidRDefault="006C4BF3" w:rsidP="008712A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color w:val="222222"/>
          <w:sz w:val="32"/>
          <w:szCs w:val="32"/>
          <w:u w:val="single"/>
        </w:rPr>
      </w:pPr>
      <w:r>
        <w:rPr>
          <w:rStyle w:val="Pogrubienie"/>
          <w:b w:val="0"/>
          <w:color w:val="222222"/>
          <w:sz w:val="32"/>
          <w:szCs w:val="32"/>
          <w:u w:val="single"/>
        </w:rPr>
        <w:t>„</w:t>
      </w:r>
      <w:r w:rsidR="008712AE">
        <w:rPr>
          <w:rStyle w:val="Pogrubienie"/>
          <w:b w:val="0"/>
          <w:color w:val="222222"/>
          <w:sz w:val="32"/>
          <w:szCs w:val="32"/>
          <w:u w:val="single"/>
        </w:rPr>
        <w:t>Pisanki, kraszanki</w:t>
      </w:r>
      <w:r>
        <w:rPr>
          <w:rStyle w:val="Pogrubienie"/>
          <w:b w:val="0"/>
          <w:color w:val="222222"/>
          <w:sz w:val="32"/>
          <w:szCs w:val="32"/>
          <w:u w:val="single"/>
        </w:rPr>
        <w:t>”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</w:rPr>
      </w:pPr>
    </w:p>
    <w:p w:rsidR="008712AE" w:rsidRPr="008712AE" w:rsidRDefault="008712AE" w:rsidP="008712A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222222"/>
          <w:sz w:val="28"/>
          <w:szCs w:val="28"/>
        </w:rPr>
      </w:pPr>
      <w:r w:rsidRPr="008712AE">
        <w:rPr>
          <w:rStyle w:val="Pogrubienie"/>
          <w:color w:val="222222"/>
          <w:sz w:val="28"/>
          <w:szCs w:val="28"/>
        </w:rPr>
        <w:t>1. Zadanie matematyczne.</w:t>
      </w:r>
    </w:p>
    <w:p w:rsidR="008712AE" w:rsidRDefault="008712AE" w:rsidP="008712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222222"/>
        </w:rPr>
      </w:pPr>
      <w:r>
        <w:rPr>
          <w:rStyle w:val="Pogrubienie"/>
          <w:color w:val="222222"/>
        </w:rPr>
        <w:t>Policz, ile jajek jest w pierwszym koszyczku. Powiedz i p</w:t>
      </w:r>
      <w:r w:rsidRPr="008712AE">
        <w:rPr>
          <w:rStyle w:val="Pogrubienie"/>
          <w:color w:val="222222"/>
        </w:rPr>
        <w:t xml:space="preserve">okaż na paluszkach ich liczbę. </w:t>
      </w:r>
      <w:r>
        <w:rPr>
          <w:rStyle w:val="Pogrubienie"/>
          <w:color w:val="222222"/>
        </w:rPr>
        <w:t>Policz, ile jajek jest w drugim koszyczku, powiedz i pokaż na paluszkach ich liczbę.</w:t>
      </w:r>
    </w:p>
    <w:p w:rsidR="008712AE" w:rsidRDefault="008712AE" w:rsidP="008712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222222"/>
        </w:rPr>
      </w:pPr>
      <w:r w:rsidRPr="008712AE">
        <w:rPr>
          <w:rStyle w:val="Pogrubienie"/>
          <w:color w:val="222222"/>
        </w:rPr>
        <w:t>Wskaż, w którym koszyczku jest ich więcej? A w którym mniej?</w:t>
      </w:r>
    </w:p>
    <w:p w:rsidR="008712AE" w:rsidRDefault="008712AE" w:rsidP="008712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222222"/>
        </w:rPr>
      </w:pPr>
      <w:r>
        <w:rPr>
          <w:rStyle w:val="Pogrubienie"/>
          <w:color w:val="222222"/>
        </w:rPr>
        <w:t>Przyjrzyj się i powiedz, jakiego koloru jajeczka brakuje w drugim koszyku?</w:t>
      </w:r>
    </w:p>
    <w:p w:rsidR="008712AE" w:rsidRPr="008712AE" w:rsidRDefault="008712AE" w:rsidP="008712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222222"/>
        </w:rPr>
      </w:pPr>
      <w:r>
        <w:rPr>
          <w:rStyle w:val="Pogrubienie"/>
          <w:color w:val="222222"/>
        </w:rPr>
        <w:t>Policz jajka w obu koszyczkach. Pokaż na paluszkach ich liczbę.</w:t>
      </w:r>
      <w:r w:rsidRPr="008712AE">
        <w:rPr>
          <w:rStyle w:val="Pogrubienie"/>
          <w:color w:val="222222"/>
        </w:rPr>
        <w:t xml:space="preserve"> </w:t>
      </w:r>
    </w:p>
    <w:p w:rsidR="008712AE" w:rsidRDefault="008712AE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</w:rPr>
      </w:pPr>
      <w:r>
        <w:rPr>
          <w:b/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203835</wp:posOffset>
            </wp:positionV>
            <wp:extent cx="6273800" cy="405511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2AE" w:rsidRDefault="008712AE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</w:rPr>
      </w:pPr>
    </w:p>
    <w:p w:rsidR="008712AE" w:rsidRDefault="008712AE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</w:rPr>
      </w:pPr>
    </w:p>
    <w:p w:rsidR="008712AE" w:rsidRPr="008712AE" w:rsidRDefault="008712AE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  <w:sz w:val="28"/>
          <w:szCs w:val="28"/>
        </w:rPr>
      </w:pPr>
      <w:r w:rsidRPr="008712AE">
        <w:rPr>
          <w:rStyle w:val="Pogrubienie"/>
          <w:color w:val="222222"/>
          <w:sz w:val="28"/>
          <w:szCs w:val="28"/>
        </w:rPr>
        <w:t xml:space="preserve">2. Masażyk relaksacyjny i nauka rymowanki </w:t>
      </w:r>
      <w:r w:rsidR="008B10F3">
        <w:rPr>
          <w:rStyle w:val="Pogrubienie"/>
          <w:color w:val="222222"/>
          <w:sz w:val="28"/>
          <w:szCs w:val="28"/>
        </w:rPr>
        <w:t xml:space="preserve">znanej dzieciom </w:t>
      </w:r>
      <w:r w:rsidRPr="008712AE">
        <w:rPr>
          <w:rStyle w:val="Pogrubienie"/>
          <w:color w:val="222222"/>
          <w:sz w:val="28"/>
          <w:szCs w:val="28"/>
        </w:rPr>
        <w:t>–</w:t>
      </w:r>
      <w:r w:rsidR="008B10F3" w:rsidRPr="008B10F3">
        <w:rPr>
          <w:rStyle w:val="Pogrubienie"/>
          <w:b w:val="0"/>
          <w:color w:val="222222"/>
          <w:sz w:val="28"/>
          <w:szCs w:val="28"/>
        </w:rPr>
        <w:t xml:space="preserve"> najpierw masażyk wykonuje rodzic a potem dziecko.</w:t>
      </w:r>
    </w:p>
    <w:p w:rsidR="008712AE" w:rsidRPr="00FF0C40" w:rsidRDefault="008712AE" w:rsidP="008712A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40">
        <w:rPr>
          <w:rFonts w:ascii="Times New Roman" w:hAnsi="Times New Roman" w:cs="Times New Roman"/>
          <w:b/>
          <w:sz w:val="24"/>
          <w:szCs w:val="24"/>
        </w:rPr>
        <w:t>Pisała pani na maszynie: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F0C40">
        <w:rPr>
          <w:rFonts w:ascii="Times New Roman" w:hAnsi="Times New Roman" w:cs="Times New Roman"/>
          <w:i/>
          <w:sz w:val="24"/>
          <w:szCs w:val="24"/>
        </w:rPr>
        <w:t>piszemy po pleckach jak na</w:t>
      </w:r>
      <w:r>
        <w:rPr>
          <w:rFonts w:ascii="Times New Roman" w:hAnsi="Times New Roman" w:cs="Times New Roman"/>
          <w:i/>
          <w:sz w:val="24"/>
          <w:szCs w:val="24"/>
        </w:rPr>
        <w:t xml:space="preserve"> maszynie</w:t>
      </w:r>
    </w:p>
    <w:p w:rsidR="008712AE" w:rsidRPr="00FF0C40" w:rsidRDefault="008712AE" w:rsidP="008712AE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40">
        <w:rPr>
          <w:rFonts w:ascii="Times New Roman" w:hAnsi="Times New Roman" w:cs="Times New Roman"/>
          <w:b/>
          <w:sz w:val="24"/>
          <w:szCs w:val="24"/>
        </w:rPr>
        <w:t>Płynęła sobie rzeczka</w:t>
      </w:r>
      <w:r w:rsidRPr="00FF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0C40">
        <w:rPr>
          <w:rFonts w:ascii="Times New Roman" w:hAnsi="Times New Roman" w:cs="Times New Roman"/>
          <w:i/>
          <w:sz w:val="24"/>
          <w:szCs w:val="24"/>
        </w:rPr>
        <w:t>jednym palcem rysujemy rzeczkę jako</w:t>
      </w:r>
      <w:r>
        <w:rPr>
          <w:rFonts w:ascii="Times New Roman" w:hAnsi="Times New Roman" w:cs="Times New Roman"/>
          <w:i/>
          <w:sz w:val="24"/>
          <w:szCs w:val="24"/>
        </w:rPr>
        <w:t xml:space="preserve"> zawijasy</w:t>
      </w:r>
    </w:p>
    <w:p w:rsidR="008712AE" w:rsidRPr="00FF0C40" w:rsidRDefault="008712AE" w:rsidP="008712AE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40">
        <w:rPr>
          <w:rFonts w:ascii="Times New Roman" w:hAnsi="Times New Roman" w:cs="Times New Roman"/>
          <w:b/>
          <w:sz w:val="24"/>
          <w:szCs w:val="24"/>
        </w:rPr>
        <w:t xml:space="preserve">Przeszła pani na szpileczkach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0C40">
        <w:rPr>
          <w:rFonts w:ascii="Times New Roman" w:hAnsi="Times New Roman" w:cs="Times New Roman"/>
          <w:i/>
          <w:sz w:val="24"/>
          <w:szCs w:val="24"/>
        </w:rPr>
        <w:t xml:space="preserve">dwoma palcami </w:t>
      </w:r>
      <w:r>
        <w:rPr>
          <w:rFonts w:ascii="Times New Roman" w:hAnsi="Times New Roman" w:cs="Times New Roman"/>
          <w:i/>
          <w:sz w:val="24"/>
          <w:szCs w:val="24"/>
        </w:rPr>
        <w:t>idziemy od dołu do góry plecków</w:t>
      </w:r>
    </w:p>
    <w:p w:rsidR="008712AE" w:rsidRPr="00FF0C40" w:rsidRDefault="008712AE" w:rsidP="008712AE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C40">
        <w:rPr>
          <w:rFonts w:ascii="Times New Roman" w:hAnsi="Times New Roman" w:cs="Times New Roman"/>
          <w:b/>
          <w:sz w:val="24"/>
          <w:szCs w:val="24"/>
        </w:rPr>
        <w:t xml:space="preserve">Przeszło stado słoni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0C40">
        <w:rPr>
          <w:rFonts w:ascii="Times New Roman" w:hAnsi="Times New Roman" w:cs="Times New Roman"/>
          <w:i/>
          <w:sz w:val="24"/>
          <w:szCs w:val="24"/>
        </w:rPr>
        <w:t xml:space="preserve">rękoma zwiniętymi w </w:t>
      </w:r>
      <w:r>
        <w:rPr>
          <w:rFonts w:ascii="Times New Roman" w:hAnsi="Times New Roman" w:cs="Times New Roman"/>
          <w:i/>
          <w:sz w:val="24"/>
          <w:szCs w:val="24"/>
        </w:rPr>
        <w:t>pięści delikatnie pukamy plecki</w:t>
      </w:r>
    </w:p>
    <w:p w:rsidR="008712AE" w:rsidRPr="00FF0C40" w:rsidRDefault="008712AE" w:rsidP="008712A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C40">
        <w:rPr>
          <w:rFonts w:ascii="Times New Roman" w:hAnsi="Times New Roman" w:cs="Times New Roman"/>
          <w:b/>
          <w:sz w:val="24"/>
          <w:szCs w:val="24"/>
        </w:rPr>
        <w:t xml:space="preserve">Przeszło stado koni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0C40">
        <w:rPr>
          <w:rFonts w:ascii="Times New Roman" w:hAnsi="Times New Roman" w:cs="Times New Roman"/>
          <w:i/>
          <w:sz w:val="24"/>
          <w:szCs w:val="24"/>
        </w:rPr>
        <w:t>wszystkimi palcami pukamy plecki</w:t>
      </w:r>
    </w:p>
    <w:p w:rsidR="008712AE" w:rsidRPr="00FF0C40" w:rsidRDefault="008712AE" w:rsidP="008712AE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C40">
        <w:rPr>
          <w:rFonts w:ascii="Times New Roman" w:hAnsi="Times New Roman" w:cs="Times New Roman"/>
          <w:b/>
          <w:sz w:val="24"/>
          <w:szCs w:val="24"/>
        </w:rPr>
        <w:t>Popadał deszczyk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F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40">
        <w:rPr>
          <w:rFonts w:ascii="Times New Roman" w:hAnsi="Times New Roman" w:cs="Times New Roman"/>
          <w:i/>
          <w:sz w:val="24"/>
          <w:szCs w:val="24"/>
        </w:rPr>
        <w:t>delikatnie palcami przesuwamy po pleckach</w:t>
      </w:r>
    </w:p>
    <w:p w:rsidR="008712AE" w:rsidRDefault="008712AE" w:rsidP="006C4BF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22222"/>
        </w:rPr>
      </w:pPr>
      <w:r w:rsidRPr="00FF0C40">
        <w:rPr>
          <w:b/>
        </w:rPr>
        <w:t>Złapał cię dreszczyk?</w:t>
      </w:r>
      <w:r>
        <w:rPr>
          <w:b/>
        </w:rPr>
        <w:t xml:space="preserve"> -</w:t>
      </w:r>
      <w:r>
        <w:rPr>
          <w:i/>
        </w:rPr>
        <w:t xml:space="preserve"> przytulamy</w:t>
      </w:r>
    </w:p>
    <w:p w:rsidR="006C4BF3" w:rsidRDefault="008712AE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color w:val="222222"/>
          <w:sz w:val="28"/>
          <w:szCs w:val="28"/>
        </w:rPr>
      </w:pPr>
      <w:r>
        <w:rPr>
          <w:rStyle w:val="Pogrubienie"/>
          <w:color w:val="222222"/>
          <w:sz w:val="28"/>
          <w:szCs w:val="28"/>
        </w:rPr>
        <w:lastRenderedPageBreak/>
        <w:t>3. Pokoloruj obrazek. Staraj się nie wychodzić za linię, użyj kolorowych kredek.</w:t>
      </w:r>
    </w:p>
    <w:p w:rsidR="008712AE" w:rsidRDefault="008712AE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color w:val="222222"/>
        </w:rPr>
      </w:pPr>
      <w:r w:rsidRPr="006C4BF3">
        <w:rPr>
          <w:color w:val="222222"/>
        </w:rPr>
        <w:t xml:space="preserve">Pozdrawiamy, </w:t>
      </w:r>
    </w:p>
    <w:p w:rsidR="006C4BF3" w:rsidRP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color w:val="222222"/>
        </w:rPr>
      </w:pPr>
      <w:r w:rsidRPr="006C4BF3">
        <w:rPr>
          <w:color w:val="222222"/>
        </w:rPr>
        <w:t xml:space="preserve">Patrycja Łagowska </w:t>
      </w:r>
    </w:p>
    <w:p w:rsidR="006C4BF3" w:rsidRDefault="006C4BF3" w:rsidP="006C4BF3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color w:val="222222"/>
        </w:rPr>
      </w:pPr>
      <w:r w:rsidRPr="006C4BF3">
        <w:rPr>
          <w:color w:val="222222"/>
        </w:rPr>
        <w:t>Małgorzata Strzelecka</w:t>
      </w:r>
    </w:p>
    <w:p w:rsidR="007C1F98" w:rsidRPr="006C4BF3" w:rsidRDefault="008B10F3" w:rsidP="007C1F98">
      <w:pPr>
        <w:pStyle w:val="NormalnyWeb"/>
        <w:shd w:val="clear" w:color="auto" w:fill="FFFFFF"/>
        <w:spacing w:before="0" w:beforeAutospacing="0" w:after="0" w:afterAutospacing="0"/>
        <w:ind w:left="360"/>
        <w:jc w:val="center"/>
        <w:rPr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432435</wp:posOffset>
            </wp:positionV>
            <wp:extent cx="5269865" cy="7081520"/>
            <wp:effectExtent l="19050" t="0" r="6985" b="0"/>
            <wp:wrapSquare wrapText="bothSides"/>
            <wp:docPr id="1" name="Obraz 1" descr="https://cdn.galleries.smcloud.net/t/photos/gf-jv2w-LtZh-rTUC_kolorowanka-wielkanoc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galleries.smcloud.net/t/photos/gf-jv2w-LtZh-rTUC_kolorowanka-wielkanocn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0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1F98" w:rsidRPr="006C4BF3" w:rsidSect="00C5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939"/>
    <w:multiLevelType w:val="hybridMultilevel"/>
    <w:tmpl w:val="8430B7FC"/>
    <w:lvl w:ilvl="0" w:tplc="4BC40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A7F"/>
    <w:multiLevelType w:val="hybridMultilevel"/>
    <w:tmpl w:val="B144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4931"/>
    <w:multiLevelType w:val="hybridMultilevel"/>
    <w:tmpl w:val="736A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7A4C"/>
    <w:multiLevelType w:val="hybridMultilevel"/>
    <w:tmpl w:val="0704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C4BF3"/>
    <w:rsid w:val="006C4BF3"/>
    <w:rsid w:val="007C1F98"/>
    <w:rsid w:val="008712AE"/>
    <w:rsid w:val="008B10F3"/>
    <w:rsid w:val="00C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BF3"/>
    <w:rPr>
      <w:b/>
      <w:bCs/>
    </w:rPr>
  </w:style>
  <w:style w:type="character" w:styleId="Uwydatnienie">
    <w:name w:val="Emphasis"/>
    <w:basedOn w:val="Domylnaczcionkaakapitu"/>
    <w:uiPriority w:val="20"/>
    <w:qFormat/>
    <w:rsid w:val="006C4BF3"/>
    <w:rPr>
      <w:i/>
      <w:iCs/>
    </w:rPr>
  </w:style>
  <w:style w:type="paragraph" w:styleId="Akapitzlist">
    <w:name w:val="List Paragraph"/>
    <w:basedOn w:val="Normalny"/>
    <w:uiPriority w:val="34"/>
    <w:qFormat/>
    <w:rsid w:val="006C4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9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2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2021-03-31T15:50:00Z</dcterms:created>
  <dcterms:modified xsi:type="dcterms:W3CDTF">2021-03-31T15:53:00Z</dcterms:modified>
</cp:coreProperties>
</file>