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64" w:rsidRDefault="00C75464" w:rsidP="00C75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PRZYKŁADOWE ĆWICZENIA I ZABAWY DLA DZIECI 4 I 5-LETNICH DO WYKORZYSTANIA W DOMU</w:t>
      </w:r>
    </w:p>
    <w:p w:rsidR="00C75464" w:rsidRDefault="00C75464" w:rsidP="00C75464">
      <w:pPr>
        <w:rPr>
          <w:sz w:val="28"/>
          <w:szCs w:val="28"/>
        </w:rPr>
      </w:pPr>
      <w:r>
        <w:rPr>
          <w:sz w:val="28"/>
          <w:szCs w:val="28"/>
        </w:rPr>
        <w:t>TEMAT: K</w:t>
      </w:r>
      <w:r>
        <w:rPr>
          <w:sz w:val="28"/>
          <w:szCs w:val="28"/>
        </w:rPr>
        <w:t>olory lata – kolory tęczy</w:t>
      </w:r>
      <w:r>
        <w:rPr>
          <w:sz w:val="28"/>
          <w:szCs w:val="28"/>
        </w:rPr>
        <w:t>.</w:t>
      </w:r>
    </w:p>
    <w:p w:rsidR="004C64FB" w:rsidRDefault="004C64FB"/>
    <w:p w:rsidR="00C75464" w:rsidRDefault="00C75464" w:rsidP="00C7546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Zabawa na powitanie. Dziecko tańczy do muzyki, prowadzący na pauzę wydaje polecenie: dotknij czegoś zielonego, czerwonego, niebieskiego itd.</w:t>
      </w:r>
    </w:p>
    <w:p w:rsidR="00C75464" w:rsidRDefault="00C75464" w:rsidP="00C7546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Słuchanie wiersza W. </w:t>
      </w:r>
      <w:proofErr w:type="spellStart"/>
      <w:r>
        <w:rPr>
          <w:sz w:val="28"/>
          <w:szCs w:val="28"/>
        </w:rPr>
        <w:t>Słobodnika</w:t>
      </w:r>
      <w:proofErr w:type="spellEnd"/>
      <w:r w:rsidR="001E0789">
        <w:rPr>
          <w:sz w:val="28"/>
          <w:szCs w:val="28"/>
        </w:rPr>
        <w:t>, pokaz obrazka.</w:t>
      </w:r>
    </w:p>
    <w:p w:rsidR="001E0789" w:rsidRPr="001E0789" w:rsidRDefault="001E0789" w:rsidP="001E078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521419" cy="2505075"/>
            <wp:effectExtent l="0" t="0" r="3175" b="0"/>
            <wp:docPr id="1" name="Obraz 1" descr="C:\Users\Arkadiusz Andruch\Desktop\874e3486ed970aee297d510768a078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kadiusz Andruch\Desktop\874e3486ed970aee297d510768a078c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878" cy="251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464" w:rsidRPr="00C75464" w:rsidRDefault="00C75464" w:rsidP="00C75464">
      <w:pPr>
        <w:jc w:val="center"/>
        <w:rPr>
          <w:sz w:val="28"/>
          <w:szCs w:val="28"/>
        </w:rPr>
      </w:pPr>
      <w:r>
        <w:rPr>
          <w:sz w:val="28"/>
          <w:szCs w:val="28"/>
        </w:rPr>
        <w:t>„Tęcza”</w:t>
      </w:r>
    </w:p>
    <w:p w:rsidR="00C75464" w:rsidRDefault="00C75464" w:rsidP="00C75464">
      <w:pPr>
        <w:pStyle w:val="NormalnyWeb"/>
        <w:jc w:val="center"/>
        <w:rPr>
          <w:rFonts w:asciiTheme="minorHAnsi" w:hAnsiTheme="minorHAnsi"/>
          <w:sz w:val="28"/>
          <w:szCs w:val="28"/>
        </w:rPr>
      </w:pPr>
      <w:r w:rsidRPr="00C75464">
        <w:rPr>
          <w:rFonts w:asciiTheme="minorHAnsi" w:hAnsiTheme="minorHAnsi"/>
          <w:sz w:val="28"/>
          <w:szCs w:val="28"/>
        </w:rPr>
        <w:t>Czy to łuk promienny jarzy się pod laskiem?</w:t>
      </w:r>
      <w:r w:rsidRPr="00C75464">
        <w:rPr>
          <w:rFonts w:asciiTheme="minorHAnsi" w:hAnsiTheme="minorHAnsi"/>
          <w:sz w:val="28"/>
          <w:szCs w:val="28"/>
        </w:rPr>
        <w:br/>
        <w:t>Czy świetlista brama lśni czerwonym blaskiem?</w:t>
      </w:r>
      <w:r w:rsidRPr="00C75464">
        <w:rPr>
          <w:rFonts w:asciiTheme="minorHAnsi" w:hAnsiTheme="minorHAnsi"/>
          <w:sz w:val="28"/>
          <w:szCs w:val="28"/>
        </w:rPr>
        <w:br/>
        <w:t>Czy to wstążka jasna w powietrzu wisząca, siedmioma barwami na dzieci patrząca?</w:t>
      </w:r>
      <w:r w:rsidRPr="00C75464">
        <w:rPr>
          <w:rFonts w:asciiTheme="minorHAnsi" w:hAnsiTheme="minorHAnsi"/>
          <w:sz w:val="28"/>
          <w:szCs w:val="28"/>
        </w:rPr>
        <w:br/>
        <w:t>Nie, to w kroplach deszczu cała wykąpana,</w:t>
      </w:r>
      <w:r w:rsidRPr="00C75464">
        <w:rPr>
          <w:rFonts w:asciiTheme="minorHAnsi" w:hAnsiTheme="minorHAnsi"/>
          <w:sz w:val="28"/>
          <w:szCs w:val="28"/>
        </w:rPr>
        <w:br/>
        <w:t>Tam, nad laskiem wzeszła tęcza malowana.</w:t>
      </w:r>
      <w:r w:rsidRPr="00C75464">
        <w:rPr>
          <w:rFonts w:asciiTheme="minorHAnsi" w:hAnsiTheme="minorHAnsi"/>
          <w:sz w:val="28"/>
          <w:szCs w:val="28"/>
        </w:rPr>
        <w:br/>
        <w:t>Deszczyku, deszczyku jesteś jak czarodziej</w:t>
      </w:r>
      <w:r w:rsidRPr="00C75464">
        <w:rPr>
          <w:rFonts w:asciiTheme="minorHAnsi" w:hAnsiTheme="minorHAnsi"/>
          <w:sz w:val="28"/>
          <w:szCs w:val="28"/>
        </w:rPr>
        <w:br/>
        <w:t>Bo, po tobie  tęcza siedmiobarwna wschodzi.</w:t>
      </w:r>
      <w:r w:rsidRPr="00C75464">
        <w:rPr>
          <w:rFonts w:asciiTheme="minorHAnsi" w:hAnsiTheme="minorHAnsi"/>
          <w:sz w:val="28"/>
          <w:szCs w:val="28"/>
        </w:rPr>
        <w:br/>
        <w:t>Ile dni w tygodniu, tyle barw lśni w tęczy.</w:t>
      </w:r>
      <w:r w:rsidRPr="00C75464">
        <w:rPr>
          <w:rFonts w:asciiTheme="minorHAnsi" w:hAnsiTheme="minorHAnsi"/>
          <w:sz w:val="28"/>
          <w:szCs w:val="28"/>
        </w:rPr>
        <w:br/>
        <w:t>Będzie dobry tydzień tęcza za to ręczy.</w:t>
      </w:r>
    </w:p>
    <w:p w:rsidR="00C75464" w:rsidRDefault="00C75464" w:rsidP="00C75464">
      <w:pPr>
        <w:pStyle w:val="NormalnyWeb"/>
        <w:jc w:val="center"/>
        <w:rPr>
          <w:rFonts w:asciiTheme="minorHAnsi" w:hAnsiTheme="minorHAnsi"/>
          <w:sz w:val="28"/>
          <w:szCs w:val="28"/>
        </w:rPr>
      </w:pPr>
    </w:p>
    <w:p w:rsidR="00C75464" w:rsidRDefault="00C75464" w:rsidP="00C75464">
      <w:pPr>
        <w:pStyle w:val="Normalny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Rozmowa na temat wysłuchanych treści: Kiedy powstaje tęcza?, Jakie kolory w niej występują? Itp.</w:t>
      </w:r>
    </w:p>
    <w:p w:rsidR="00C75464" w:rsidRPr="001E0789" w:rsidRDefault="00C75464" w:rsidP="00C7546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1E0789">
        <w:rPr>
          <w:rFonts w:eastAsia="Times New Roman" w:cs="Times New Roman"/>
          <w:bCs/>
          <w:sz w:val="28"/>
          <w:szCs w:val="28"/>
          <w:lang w:eastAsia="pl-PL"/>
        </w:rPr>
        <w:lastRenderedPageBreak/>
        <w:t>"W krainie kolorów" - rozwiązywanie zagadek o kolorach.</w:t>
      </w:r>
    </w:p>
    <w:p w:rsidR="00C75464" w:rsidRPr="00C75464" w:rsidRDefault="001E0789" w:rsidP="00C7546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Prowadzący</w:t>
      </w:r>
      <w:r w:rsidR="00C75464" w:rsidRPr="00C75464">
        <w:rPr>
          <w:rFonts w:eastAsia="Times New Roman" w:cs="Times New Roman"/>
          <w:sz w:val="28"/>
          <w:szCs w:val="28"/>
          <w:lang w:eastAsia="pl-PL"/>
        </w:rPr>
        <w:t xml:space="preserve"> zaprasza dzieci do wspólnego rozwią</w:t>
      </w:r>
      <w:r>
        <w:rPr>
          <w:rFonts w:eastAsia="Times New Roman" w:cs="Times New Roman"/>
          <w:sz w:val="28"/>
          <w:szCs w:val="28"/>
          <w:lang w:eastAsia="pl-PL"/>
        </w:rPr>
        <w:t>zywania zagadek słownych. Dziecko odpowiada na pytania.</w:t>
      </w:r>
      <w:r w:rsidR="00C75464" w:rsidRPr="00C75464">
        <w:rPr>
          <w:rFonts w:eastAsia="Times New Roman" w:cs="Times New Roman"/>
          <w:sz w:val="28"/>
          <w:szCs w:val="28"/>
          <w:lang w:eastAsia="pl-PL"/>
        </w:rPr>
        <w:t xml:space="preserve"> </w:t>
      </w:r>
    </w:p>
    <w:p w:rsidR="00C75464" w:rsidRPr="00C75464" w:rsidRDefault="00C75464" w:rsidP="001E07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C75464">
        <w:rPr>
          <w:rFonts w:eastAsia="Times New Roman" w:cs="Times New Roman"/>
          <w:i/>
          <w:iCs/>
          <w:sz w:val="28"/>
          <w:szCs w:val="28"/>
          <w:lang w:eastAsia="pl-PL"/>
        </w:rPr>
        <w:t>w jakim kolorze mają butki krasnoludki</w:t>
      </w:r>
      <w:r w:rsidRPr="00C75464">
        <w:rPr>
          <w:rFonts w:eastAsia="Times New Roman" w:cs="Times New Roman"/>
          <w:sz w:val="28"/>
          <w:szCs w:val="28"/>
          <w:lang w:eastAsia="pl-PL"/>
        </w:rPr>
        <w:t xml:space="preserve"> (czerwony)</w:t>
      </w:r>
    </w:p>
    <w:p w:rsidR="00C75464" w:rsidRPr="00C75464" w:rsidRDefault="00C75464" w:rsidP="001E07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C75464">
        <w:rPr>
          <w:rFonts w:eastAsia="Times New Roman" w:cs="Times New Roman"/>
          <w:i/>
          <w:iCs/>
          <w:sz w:val="28"/>
          <w:szCs w:val="28"/>
          <w:lang w:eastAsia="pl-PL"/>
        </w:rPr>
        <w:t>powiedz, w jakim kolorze są gorące słońce i piasek nad morzem</w:t>
      </w:r>
      <w:r w:rsidRPr="00C75464">
        <w:rPr>
          <w:rFonts w:eastAsia="Times New Roman" w:cs="Times New Roman"/>
          <w:sz w:val="28"/>
          <w:szCs w:val="28"/>
          <w:lang w:eastAsia="pl-PL"/>
        </w:rPr>
        <w:t xml:space="preserve"> (żółty)</w:t>
      </w:r>
    </w:p>
    <w:p w:rsidR="00C75464" w:rsidRPr="00C75464" w:rsidRDefault="00C75464" w:rsidP="001E07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C75464">
        <w:rPr>
          <w:rFonts w:eastAsia="Times New Roman" w:cs="Times New Roman"/>
          <w:i/>
          <w:iCs/>
          <w:sz w:val="28"/>
          <w:szCs w:val="28"/>
          <w:lang w:eastAsia="pl-PL"/>
        </w:rPr>
        <w:t>w tym kolorze jest niebo i morze</w:t>
      </w:r>
      <w:r w:rsidRPr="00C75464">
        <w:rPr>
          <w:rFonts w:eastAsia="Times New Roman" w:cs="Times New Roman"/>
          <w:sz w:val="28"/>
          <w:szCs w:val="28"/>
          <w:lang w:eastAsia="pl-PL"/>
        </w:rPr>
        <w:t xml:space="preserve"> (niebieski)</w:t>
      </w:r>
    </w:p>
    <w:p w:rsidR="00C75464" w:rsidRPr="00C75464" w:rsidRDefault="00C75464" w:rsidP="001E07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C75464">
        <w:rPr>
          <w:rFonts w:eastAsia="Times New Roman" w:cs="Times New Roman"/>
          <w:i/>
          <w:iCs/>
          <w:sz w:val="28"/>
          <w:szCs w:val="28"/>
          <w:lang w:eastAsia="pl-PL"/>
        </w:rPr>
        <w:t>tego koloru szukaj na łące, jest nim trawa i żabki skaczące</w:t>
      </w:r>
      <w:r w:rsidRPr="00C75464">
        <w:rPr>
          <w:rFonts w:eastAsia="Times New Roman" w:cs="Times New Roman"/>
          <w:sz w:val="28"/>
          <w:szCs w:val="28"/>
          <w:lang w:eastAsia="pl-PL"/>
        </w:rPr>
        <w:t xml:space="preserve"> (zielony)</w:t>
      </w:r>
    </w:p>
    <w:p w:rsidR="00C75464" w:rsidRPr="00C75464" w:rsidRDefault="00C75464" w:rsidP="001E07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C75464">
        <w:rPr>
          <w:rFonts w:eastAsia="Times New Roman" w:cs="Times New Roman"/>
          <w:i/>
          <w:iCs/>
          <w:sz w:val="28"/>
          <w:szCs w:val="28"/>
          <w:lang w:eastAsia="pl-PL"/>
        </w:rPr>
        <w:t>taki kolor ma marchewka i pomarańcza</w:t>
      </w:r>
      <w:r w:rsidRPr="00C75464">
        <w:rPr>
          <w:rFonts w:eastAsia="Times New Roman" w:cs="Times New Roman"/>
          <w:sz w:val="28"/>
          <w:szCs w:val="28"/>
          <w:lang w:eastAsia="pl-PL"/>
        </w:rPr>
        <w:t xml:space="preserve"> (pomarańczowy)</w:t>
      </w:r>
    </w:p>
    <w:p w:rsidR="00C75464" w:rsidRPr="00C75464" w:rsidRDefault="00C75464" w:rsidP="001E07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C75464">
        <w:rPr>
          <w:rFonts w:eastAsia="Times New Roman" w:cs="Times New Roman"/>
          <w:i/>
          <w:iCs/>
          <w:sz w:val="28"/>
          <w:szCs w:val="28"/>
          <w:lang w:eastAsia="pl-PL"/>
        </w:rPr>
        <w:t>jakim kolorem pytam wszystkich maluje się fiołki lub śliwki</w:t>
      </w:r>
      <w:r w:rsidRPr="00C75464">
        <w:rPr>
          <w:rFonts w:eastAsia="Times New Roman" w:cs="Times New Roman"/>
          <w:sz w:val="28"/>
          <w:szCs w:val="28"/>
          <w:lang w:eastAsia="pl-PL"/>
        </w:rPr>
        <w:t> (fioletowy)</w:t>
      </w:r>
    </w:p>
    <w:p w:rsidR="00C75464" w:rsidRPr="00C75464" w:rsidRDefault="00C75464" w:rsidP="001E07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C75464">
        <w:rPr>
          <w:rFonts w:eastAsia="Times New Roman" w:cs="Times New Roman"/>
          <w:i/>
          <w:iCs/>
          <w:sz w:val="28"/>
          <w:szCs w:val="28"/>
          <w:lang w:eastAsia="pl-PL"/>
        </w:rPr>
        <w:t>gdy zimą śnieg pada przez dzień cały świat staje się nagle...</w:t>
      </w:r>
      <w:r w:rsidRPr="00C75464">
        <w:rPr>
          <w:rFonts w:eastAsia="Times New Roman" w:cs="Times New Roman"/>
          <w:sz w:val="28"/>
          <w:szCs w:val="28"/>
          <w:lang w:eastAsia="pl-PL"/>
        </w:rPr>
        <w:t xml:space="preserve"> (biały)</w:t>
      </w:r>
    </w:p>
    <w:p w:rsidR="00C75464" w:rsidRDefault="001E0789" w:rsidP="00C75464">
      <w:pPr>
        <w:pStyle w:val="NormalnyWeb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Taniec do piosenki „Podajmy sobie ręce” z kawałkiem wstążki lub paska z bibuły. (Pobudzanie ekspresji ruchowej dziecka).</w:t>
      </w:r>
    </w:p>
    <w:p w:rsidR="001E0789" w:rsidRDefault="001E0789" w:rsidP="001E0789">
      <w:pPr>
        <w:pStyle w:val="NormalnyWeb"/>
        <w:jc w:val="center"/>
        <w:rPr>
          <w:rFonts w:asciiTheme="minorHAnsi" w:hAnsiTheme="minorHAnsi"/>
          <w:sz w:val="28"/>
          <w:szCs w:val="28"/>
        </w:rPr>
      </w:pPr>
      <w:r w:rsidRPr="001E0789">
        <w:rPr>
          <w:rFonts w:asciiTheme="minorHAnsi" w:hAnsiTheme="minorHAnsi"/>
          <w:sz w:val="28"/>
          <w:szCs w:val="28"/>
        </w:rPr>
        <w:t>https://www.youtube.com/watch?v=EkDzE_EHH_A</w:t>
      </w:r>
    </w:p>
    <w:p w:rsidR="001E0789" w:rsidRDefault="001E0789" w:rsidP="001E0789">
      <w:pPr>
        <w:pStyle w:val="NormalnyWeb"/>
        <w:jc w:val="both"/>
        <w:rPr>
          <w:rFonts w:asciiTheme="minorHAnsi" w:hAnsiTheme="minorHAnsi"/>
          <w:sz w:val="28"/>
          <w:szCs w:val="28"/>
        </w:rPr>
      </w:pPr>
    </w:p>
    <w:p w:rsidR="001E0789" w:rsidRDefault="001E0789" w:rsidP="001E0789">
      <w:pPr>
        <w:pStyle w:val="NormalnyWeb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„Dyktando graficzne”- zabawa dydaktyczna</w:t>
      </w:r>
    </w:p>
    <w:p w:rsidR="001E0789" w:rsidRDefault="001E0789" w:rsidP="001E0789">
      <w:pPr>
        <w:pStyle w:val="NormalnyWeb"/>
        <w:jc w:val="both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Prowadzący daje kartkę A4 dziecku i kredki. Wydaje polecenia: </w:t>
      </w:r>
      <w:r w:rsidRPr="001E0789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na środku kartki narysuj kwiatek; nad kwiatkiem narysuj żółte słońce; obok kwiatka z prawej strony narysuj biedronkę; obok kwiatka z lewej strony motyla; z lewej strony słońca narysuj niebieską chmurę; z prawej strony słońca różową chmurę; na dole kartki narysuj trawę.</w:t>
      </w:r>
    </w:p>
    <w:p w:rsidR="003F7737" w:rsidRPr="003F7737" w:rsidRDefault="003F7737" w:rsidP="003F7737">
      <w:pPr>
        <w:pStyle w:val="NormalnyWeb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Praca plastyczna „Tęcza”- malowanie farbami na dużej kartce papieru tęczy.</w:t>
      </w:r>
    </w:p>
    <w:p w:rsidR="003F7737" w:rsidRPr="003F7737" w:rsidRDefault="003F7737" w:rsidP="003F7737">
      <w:pPr>
        <w:pStyle w:val="NormalnyWeb"/>
        <w:jc w:val="center"/>
        <w:rPr>
          <w:rFonts w:asciiTheme="minorHAnsi" w:hAnsiTheme="minorHAnsi"/>
        </w:rPr>
      </w:pPr>
      <w:r w:rsidRPr="003F7737">
        <w:rPr>
          <w:rFonts w:asciiTheme="minorHAnsi" w:eastAsiaTheme="minorHAnsi" w:hAnsiTheme="minorHAnsi" w:cstheme="minorBidi"/>
          <w:lang w:eastAsia="en-US"/>
        </w:rPr>
        <w:t xml:space="preserve">Opracowała: Marlena </w:t>
      </w:r>
      <w:proofErr w:type="spellStart"/>
      <w:r w:rsidRPr="003F7737">
        <w:rPr>
          <w:rFonts w:asciiTheme="minorHAnsi" w:eastAsiaTheme="minorHAnsi" w:hAnsiTheme="minorHAnsi" w:cstheme="minorBidi"/>
          <w:lang w:eastAsia="en-US"/>
        </w:rPr>
        <w:t>Andruch</w:t>
      </w:r>
      <w:proofErr w:type="spellEnd"/>
      <w:r w:rsidRPr="003F7737">
        <w:rPr>
          <w:rFonts w:asciiTheme="minorHAnsi" w:eastAsiaTheme="minorHAnsi" w:hAnsiTheme="minorHAnsi" w:cstheme="minorBidi"/>
          <w:lang w:eastAsia="en-US"/>
        </w:rPr>
        <w:t>, Przedszkole Publiczne Nr 37 w Szczecinie.</w:t>
      </w:r>
    </w:p>
    <w:p w:rsidR="00C75464" w:rsidRPr="00C75464" w:rsidRDefault="00C75464" w:rsidP="00C75464">
      <w:pPr>
        <w:jc w:val="center"/>
        <w:rPr>
          <w:sz w:val="28"/>
          <w:szCs w:val="28"/>
        </w:rPr>
      </w:pPr>
      <w:bookmarkStart w:id="0" w:name="_GoBack"/>
      <w:bookmarkEnd w:id="0"/>
    </w:p>
    <w:sectPr w:rsidR="00C75464" w:rsidRPr="00C7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25C3"/>
    <w:multiLevelType w:val="hybridMultilevel"/>
    <w:tmpl w:val="B3E62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6053F"/>
    <w:multiLevelType w:val="hybridMultilevel"/>
    <w:tmpl w:val="D5886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232FD"/>
    <w:multiLevelType w:val="multilevel"/>
    <w:tmpl w:val="97A8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8260A"/>
    <w:multiLevelType w:val="hybridMultilevel"/>
    <w:tmpl w:val="A5B0D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64"/>
    <w:rsid w:val="0000191B"/>
    <w:rsid w:val="00002270"/>
    <w:rsid w:val="0001757E"/>
    <w:rsid w:val="00022C93"/>
    <w:rsid w:val="000251B2"/>
    <w:rsid w:val="00032349"/>
    <w:rsid w:val="0003667F"/>
    <w:rsid w:val="000367D6"/>
    <w:rsid w:val="000372C0"/>
    <w:rsid w:val="00046E4A"/>
    <w:rsid w:val="00047AF2"/>
    <w:rsid w:val="00054E0F"/>
    <w:rsid w:val="00061794"/>
    <w:rsid w:val="00082AF2"/>
    <w:rsid w:val="00082C4A"/>
    <w:rsid w:val="0009050D"/>
    <w:rsid w:val="000947FC"/>
    <w:rsid w:val="00096D03"/>
    <w:rsid w:val="000A5619"/>
    <w:rsid w:val="000A72AD"/>
    <w:rsid w:val="000A78A4"/>
    <w:rsid w:val="000B2AB0"/>
    <w:rsid w:val="000B691B"/>
    <w:rsid w:val="000B6DD3"/>
    <w:rsid w:val="000C1710"/>
    <w:rsid w:val="000C45E0"/>
    <w:rsid w:val="000C6A95"/>
    <w:rsid w:val="000D092D"/>
    <w:rsid w:val="000D483E"/>
    <w:rsid w:val="000D561B"/>
    <w:rsid w:val="000D56B7"/>
    <w:rsid w:val="000D5F48"/>
    <w:rsid w:val="000D68CA"/>
    <w:rsid w:val="000E1DC9"/>
    <w:rsid w:val="000E2EE8"/>
    <w:rsid w:val="000E6AF6"/>
    <w:rsid w:val="000F407C"/>
    <w:rsid w:val="000F7FE5"/>
    <w:rsid w:val="00104130"/>
    <w:rsid w:val="0011658B"/>
    <w:rsid w:val="001451B6"/>
    <w:rsid w:val="001562EA"/>
    <w:rsid w:val="001767E1"/>
    <w:rsid w:val="00181AD3"/>
    <w:rsid w:val="001839F8"/>
    <w:rsid w:val="0018659D"/>
    <w:rsid w:val="001A1FEA"/>
    <w:rsid w:val="001B0FFE"/>
    <w:rsid w:val="001B3F35"/>
    <w:rsid w:val="001B438B"/>
    <w:rsid w:val="001B510F"/>
    <w:rsid w:val="001C13C2"/>
    <w:rsid w:val="001C3563"/>
    <w:rsid w:val="001D7012"/>
    <w:rsid w:val="001E0789"/>
    <w:rsid w:val="001E34F8"/>
    <w:rsid w:val="001E3DA7"/>
    <w:rsid w:val="001E62FC"/>
    <w:rsid w:val="001F34B5"/>
    <w:rsid w:val="00202394"/>
    <w:rsid w:val="00204ACF"/>
    <w:rsid w:val="0022351E"/>
    <w:rsid w:val="00226A10"/>
    <w:rsid w:val="00227DE6"/>
    <w:rsid w:val="00230611"/>
    <w:rsid w:val="00234099"/>
    <w:rsid w:val="00235580"/>
    <w:rsid w:val="0024205F"/>
    <w:rsid w:val="00245C13"/>
    <w:rsid w:val="002463DB"/>
    <w:rsid w:val="00255493"/>
    <w:rsid w:val="0025653F"/>
    <w:rsid w:val="00261BD9"/>
    <w:rsid w:val="00264AEB"/>
    <w:rsid w:val="00267142"/>
    <w:rsid w:val="00267540"/>
    <w:rsid w:val="0027016D"/>
    <w:rsid w:val="00270B35"/>
    <w:rsid w:val="00271D50"/>
    <w:rsid w:val="0027248B"/>
    <w:rsid w:val="002731A6"/>
    <w:rsid w:val="00273B9C"/>
    <w:rsid w:val="00281E26"/>
    <w:rsid w:val="00282A06"/>
    <w:rsid w:val="00287D1A"/>
    <w:rsid w:val="002903DD"/>
    <w:rsid w:val="0029333E"/>
    <w:rsid w:val="00294D91"/>
    <w:rsid w:val="002A2167"/>
    <w:rsid w:val="002A26AE"/>
    <w:rsid w:val="002B04EA"/>
    <w:rsid w:val="002B2C44"/>
    <w:rsid w:val="002C7B22"/>
    <w:rsid w:val="002D4F16"/>
    <w:rsid w:val="002E4A88"/>
    <w:rsid w:val="0030419A"/>
    <w:rsid w:val="00304D94"/>
    <w:rsid w:val="00314F70"/>
    <w:rsid w:val="00322E5C"/>
    <w:rsid w:val="00325ACD"/>
    <w:rsid w:val="0033440E"/>
    <w:rsid w:val="00346B70"/>
    <w:rsid w:val="00347F45"/>
    <w:rsid w:val="0035015A"/>
    <w:rsid w:val="00362ABD"/>
    <w:rsid w:val="00374EF8"/>
    <w:rsid w:val="00381932"/>
    <w:rsid w:val="00382982"/>
    <w:rsid w:val="0038392A"/>
    <w:rsid w:val="0038433A"/>
    <w:rsid w:val="00387E61"/>
    <w:rsid w:val="003A036F"/>
    <w:rsid w:val="003B2A19"/>
    <w:rsid w:val="003C234F"/>
    <w:rsid w:val="003C45D1"/>
    <w:rsid w:val="003C55DE"/>
    <w:rsid w:val="003E7F2E"/>
    <w:rsid w:val="003F09B7"/>
    <w:rsid w:val="003F5DBF"/>
    <w:rsid w:val="003F6C09"/>
    <w:rsid w:val="003F7737"/>
    <w:rsid w:val="00403A77"/>
    <w:rsid w:val="0040411C"/>
    <w:rsid w:val="00416B12"/>
    <w:rsid w:val="00445D13"/>
    <w:rsid w:val="00445EF7"/>
    <w:rsid w:val="00452C23"/>
    <w:rsid w:val="004603B7"/>
    <w:rsid w:val="00460E28"/>
    <w:rsid w:val="00467546"/>
    <w:rsid w:val="0047553A"/>
    <w:rsid w:val="0048477E"/>
    <w:rsid w:val="004931A4"/>
    <w:rsid w:val="004A72CD"/>
    <w:rsid w:val="004B034A"/>
    <w:rsid w:val="004B3610"/>
    <w:rsid w:val="004B6092"/>
    <w:rsid w:val="004C0029"/>
    <w:rsid w:val="004C64FB"/>
    <w:rsid w:val="004D1D01"/>
    <w:rsid w:val="004D1EF2"/>
    <w:rsid w:val="004D5C01"/>
    <w:rsid w:val="004D654B"/>
    <w:rsid w:val="004E2482"/>
    <w:rsid w:val="004E30F5"/>
    <w:rsid w:val="004F0BC9"/>
    <w:rsid w:val="004F0F51"/>
    <w:rsid w:val="004F2E06"/>
    <w:rsid w:val="004F7359"/>
    <w:rsid w:val="004F74F8"/>
    <w:rsid w:val="0051390E"/>
    <w:rsid w:val="0052257D"/>
    <w:rsid w:val="00524108"/>
    <w:rsid w:val="005367AB"/>
    <w:rsid w:val="00556717"/>
    <w:rsid w:val="00557BFD"/>
    <w:rsid w:val="005739FE"/>
    <w:rsid w:val="00597BBC"/>
    <w:rsid w:val="005A0ADB"/>
    <w:rsid w:val="005A1909"/>
    <w:rsid w:val="005A7EB3"/>
    <w:rsid w:val="005B459B"/>
    <w:rsid w:val="005C08ED"/>
    <w:rsid w:val="005C3506"/>
    <w:rsid w:val="005C69B8"/>
    <w:rsid w:val="005D035B"/>
    <w:rsid w:val="005F57EC"/>
    <w:rsid w:val="00600FF0"/>
    <w:rsid w:val="00623A87"/>
    <w:rsid w:val="00625657"/>
    <w:rsid w:val="006278A8"/>
    <w:rsid w:val="0063046D"/>
    <w:rsid w:val="00640584"/>
    <w:rsid w:val="0064502C"/>
    <w:rsid w:val="00645B98"/>
    <w:rsid w:val="00646421"/>
    <w:rsid w:val="0065744E"/>
    <w:rsid w:val="006620E2"/>
    <w:rsid w:val="0066543D"/>
    <w:rsid w:val="00671137"/>
    <w:rsid w:val="00675DA5"/>
    <w:rsid w:val="00680A78"/>
    <w:rsid w:val="00684DF6"/>
    <w:rsid w:val="006857E2"/>
    <w:rsid w:val="00686831"/>
    <w:rsid w:val="00695661"/>
    <w:rsid w:val="006A2462"/>
    <w:rsid w:val="006A309F"/>
    <w:rsid w:val="006A457A"/>
    <w:rsid w:val="006A5724"/>
    <w:rsid w:val="006B4404"/>
    <w:rsid w:val="006B6540"/>
    <w:rsid w:val="006C6012"/>
    <w:rsid w:val="006D5AE6"/>
    <w:rsid w:val="006E3932"/>
    <w:rsid w:val="006E5DC0"/>
    <w:rsid w:val="006F5065"/>
    <w:rsid w:val="006F5EF8"/>
    <w:rsid w:val="007023FF"/>
    <w:rsid w:val="00706B72"/>
    <w:rsid w:val="0071000B"/>
    <w:rsid w:val="0071251F"/>
    <w:rsid w:val="00724576"/>
    <w:rsid w:val="0072570C"/>
    <w:rsid w:val="0072736E"/>
    <w:rsid w:val="00737E2A"/>
    <w:rsid w:val="00743E97"/>
    <w:rsid w:val="007479E7"/>
    <w:rsid w:val="00767F16"/>
    <w:rsid w:val="00770020"/>
    <w:rsid w:val="00772C5D"/>
    <w:rsid w:val="00774888"/>
    <w:rsid w:val="00781C26"/>
    <w:rsid w:val="0078446C"/>
    <w:rsid w:val="00787199"/>
    <w:rsid w:val="007971A7"/>
    <w:rsid w:val="007B3C8A"/>
    <w:rsid w:val="007B6A10"/>
    <w:rsid w:val="007C138B"/>
    <w:rsid w:val="007C2F74"/>
    <w:rsid w:val="007C322E"/>
    <w:rsid w:val="007C450D"/>
    <w:rsid w:val="007D4153"/>
    <w:rsid w:val="007E68F0"/>
    <w:rsid w:val="007F1FB3"/>
    <w:rsid w:val="007F4E3D"/>
    <w:rsid w:val="007F6C25"/>
    <w:rsid w:val="00804F59"/>
    <w:rsid w:val="008146B3"/>
    <w:rsid w:val="00817485"/>
    <w:rsid w:val="00831826"/>
    <w:rsid w:val="008403CF"/>
    <w:rsid w:val="00851E57"/>
    <w:rsid w:val="008533E6"/>
    <w:rsid w:val="00854237"/>
    <w:rsid w:val="008706C6"/>
    <w:rsid w:val="00870D08"/>
    <w:rsid w:val="008778D6"/>
    <w:rsid w:val="00887C0D"/>
    <w:rsid w:val="00887C95"/>
    <w:rsid w:val="0089019E"/>
    <w:rsid w:val="00893BDC"/>
    <w:rsid w:val="008B5935"/>
    <w:rsid w:val="008B63DA"/>
    <w:rsid w:val="008D0270"/>
    <w:rsid w:val="008D2603"/>
    <w:rsid w:val="008D68BB"/>
    <w:rsid w:val="0090064B"/>
    <w:rsid w:val="00911EE8"/>
    <w:rsid w:val="009138D0"/>
    <w:rsid w:val="009164E4"/>
    <w:rsid w:val="009168E3"/>
    <w:rsid w:val="00941E1C"/>
    <w:rsid w:val="00947E80"/>
    <w:rsid w:val="00957751"/>
    <w:rsid w:val="0096381C"/>
    <w:rsid w:val="00977F15"/>
    <w:rsid w:val="00983030"/>
    <w:rsid w:val="00990B62"/>
    <w:rsid w:val="00991CBE"/>
    <w:rsid w:val="009930F6"/>
    <w:rsid w:val="009976B2"/>
    <w:rsid w:val="00997EE8"/>
    <w:rsid w:val="009A215A"/>
    <w:rsid w:val="009A429C"/>
    <w:rsid w:val="009A7257"/>
    <w:rsid w:val="009B3375"/>
    <w:rsid w:val="009B467B"/>
    <w:rsid w:val="009B6DE7"/>
    <w:rsid w:val="009B72CF"/>
    <w:rsid w:val="009B7D4B"/>
    <w:rsid w:val="009D0043"/>
    <w:rsid w:val="009D1C80"/>
    <w:rsid w:val="009E3373"/>
    <w:rsid w:val="009F0C1B"/>
    <w:rsid w:val="009F148E"/>
    <w:rsid w:val="009F4ECC"/>
    <w:rsid w:val="00A04AC3"/>
    <w:rsid w:val="00A0621F"/>
    <w:rsid w:val="00A116CB"/>
    <w:rsid w:val="00A16AA7"/>
    <w:rsid w:val="00A322A7"/>
    <w:rsid w:val="00A32B8F"/>
    <w:rsid w:val="00A32CF6"/>
    <w:rsid w:val="00A33C71"/>
    <w:rsid w:val="00A37B7A"/>
    <w:rsid w:val="00A422AB"/>
    <w:rsid w:val="00A45309"/>
    <w:rsid w:val="00A52AAD"/>
    <w:rsid w:val="00A532B6"/>
    <w:rsid w:val="00A559DE"/>
    <w:rsid w:val="00A600F4"/>
    <w:rsid w:val="00A62BC9"/>
    <w:rsid w:val="00A65C51"/>
    <w:rsid w:val="00A66024"/>
    <w:rsid w:val="00A71349"/>
    <w:rsid w:val="00A72440"/>
    <w:rsid w:val="00A801BF"/>
    <w:rsid w:val="00A85467"/>
    <w:rsid w:val="00A900C4"/>
    <w:rsid w:val="00A91196"/>
    <w:rsid w:val="00A91A97"/>
    <w:rsid w:val="00A941BC"/>
    <w:rsid w:val="00A953C3"/>
    <w:rsid w:val="00A97C09"/>
    <w:rsid w:val="00AC06D6"/>
    <w:rsid w:val="00AC2145"/>
    <w:rsid w:val="00AC3C75"/>
    <w:rsid w:val="00AC5795"/>
    <w:rsid w:val="00AD1358"/>
    <w:rsid w:val="00AD2969"/>
    <w:rsid w:val="00AE0444"/>
    <w:rsid w:val="00AE5442"/>
    <w:rsid w:val="00AF2A01"/>
    <w:rsid w:val="00AF3BAB"/>
    <w:rsid w:val="00AF579D"/>
    <w:rsid w:val="00B15B79"/>
    <w:rsid w:val="00B167BE"/>
    <w:rsid w:val="00B209DF"/>
    <w:rsid w:val="00B23A76"/>
    <w:rsid w:val="00B242D5"/>
    <w:rsid w:val="00B242FC"/>
    <w:rsid w:val="00B40061"/>
    <w:rsid w:val="00B4115A"/>
    <w:rsid w:val="00B41ED4"/>
    <w:rsid w:val="00B4287A"/>
    <w:rsid w:val="00B44D96"/>
    <w:rsid w:val="00B512BC"/>
    <w:rsid w:val="00B52483"/>
    <w:rsid w:val="00B5504B"/>
    <w:rsid w:val="00B63D8A"/>
    <w:rsid w:val="00B66544"/>
    <w:rsid w:val="00B66837"/>
    <w:rsid w:val="00B711B9"/>
    <w:rsid w:val="00B8707F"/>
    <w:rsid w:val="00B91855"/>
    <w:rsid w:val="00B9229E"/>
    <w:rsid w:val="00BA74E8"/>
    <w:rsid w:val="00BB6596"/>
    <w:rsid w:val="00BC1AE1"/>
    <w:rsid w:val="00BC6CD0"/>
    <w:rsid w:val="00BD197E"/>
    <w:rsid w:val="00BD482D"/>
    <w:rsid w:val="00BD7D7F"/>
    <w:rsid w:val="00BF1510"/>
    <w:rsid w:val="00BF4EDC"/>
    <w:rsid w:val="00BF4EF7"/>
    <w:rsid w:val="00C567BF"/>
    <w:rsid w:val="00C70BFD"/>
    <w:rsid w:val="00C70FC1"/>
    <w:rsid w:val="00C75464"/>
    <w:rsid w:val="00C76B0F"/>
    <w:rsid w:val="00C81FED"/>
    <w:rsid w:val="00CA2677"/>
    <w:rsid w:val="00CA40AF"/>
    <w:rsid w:val="00CA43FF"/>
    <w:rsid w:val="00CA46FC"/>
    <w:rsid w:val="00CA5959"/>
    <w:rsid w:val="00CB351E"/>
    <w:rsid w:val="00CB4B84"/>
    <w:rsid w:val="00CB692B"/>
    <w:rsid w:val="00CD72AE"/>
    <w:rsid w:val="00CE0D87"/>
    <w:rsid w:val="00CE3E7D"/>
    <w:rsid w:val="00CE4158"/>
    <w:rsid w:val="00D05D26"/>
    <w:rsid w:val="00D17ED2"/>
    <w:rsid w:val="00D244E1"/>
    <w:rsid w:val="00D31280"/>
    <w:rsid w:val="00D33B6D"/>
    <w:rsid w:val="00D3463A"/>
    <w:rsid w:val="00D3501A"/>
    <w:rsid w:val="00D36E2C"/>
    <w:rsid w:val="00D44A5A"/>
    <w:rsid w:val="00D477CD"/>
    <w:rsid w:val="00D56F8F"/>
    <w:rsid w:val="00D66AAD"/>
    <w:rsid w:val="00D67F36"/>
    <w:rsid w:val="00D83473"/>
    <w:rsid w:val="00D83FCE"/>
    <w:rsid w:val="00D86AC0"/>
    <w:rsid w:val="00D9216F"/>
    <w:rsid w:val="00DA7C3A"/>
    <w:rsid w:val="00DB3103"/>
    <w:rsid w:val="00DC5821"/>
    <w:rsid w:val="00DC7E23"/>
    <w:rsid w:val="00DD5A91"/>
    <w:rsid w:val="00DE211F"/>
    <w:rsid w:val="00DE652F"/>
    <w:rsid w:val="00DF1BC1"/>
    <w:rsid w:val="00DF4053"/>
    <w:rsid w:val="00E2001D"/>
    <w:rsid w:val="00E267B5"/>
    <w:rsid w:val="00E31750"/>
    <w:rsid w:val="00E32778"/>
    <w:rsid w:val="00E3425D"/>
    <w:rsid w:val="00E34588"/>
    <w:rsid w:val="00E36890"/>
    <w:rsid w:val="00E42422"/>
    <w:rsid w:val="00E43E16"/>
    <w:rsid w:val="00E519FA"/>
    <w:rsid w:val="00E566AA"/>
    <w:rsid w:val="00E725B7"/>
    <w:rsid w:val="00E75884"/>
    <w:rsid w:val="00E76BF7"/>
    <w:rsid w:val="00E80225"/>
    <w:rsid w:val="00E816AB"/>
    <w:rsid w:val="00E911D4"/>
    <w:rsid w:val="00E92A46"/>
    <w:rsid w:val="00EA1CE0"/>
    <w:rsid w:val="00EA3D7B"/>
    <w:rsid w:val="00EA71CC"/>
    <w:rsid w:val="00EB093F"/>
    <w:rsid w:val="00EB6417"/>
    <w:rsid w:val="00EB7A2E"/>
    <w:rsid w:val="00EC5E99"/>
    <w:rsid w:val="00ED63EB"/>
    <w:rsid w:val="00EE27EE"/>
    <w:rsid w:val="00EE5B3F"/>
    <w:rsid w:val="00EF2BDC"/>
    <w:rsid w:val="00EF2F18"/>
    <w:rsid w:val="00F001BE"/>
    <w:rsid w:val="00F01B60"/>
    <w:rsid w:val="00F14C04"/>
    <w:rsid w:val="00F17592"/>
    <w:rsid w:val="00F26A56"/>
    <w:rsid w:val="00F32CE6"/>
    <w:rsid w:val="00F37A09"/>
    <w:rsid w:val="00F57E6A"/>
    <w:rsid w:val="00F6597B"/>
    <w:rsid w:val="00F70432"/>
    <w:rsid w:val="00F70F0D"/>
    <w:rsid w:val="00F76105"/>
    <w:rsid w:val="00F82F0E"/>
    <w:rsid w:val="00F839D8"/>
    <w:rsid w:val="00F874B8"/>
    <w:rsid w:val="00F97AB6"/>
    <w:rsid w:val="00FA135C"/>
    <w:rsid w:val="00FA3AC1"/>
    <w:rsid w:val="00FA7862"/>
    <w:rsid w:val="00FB2007"/>
    <w:rsid w:val="00FC7717"/>
    <w:rsid w:val="00FC7747"/>
    <w:rsid w:val="00FE3104"/>
    <w:rsid w:val="00FF0F86"/>
    <w:rsid w:val="00FF3F7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46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7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5464"/>
    <w:rPr>
      <w:b/>
      <w:bCs/>
    </w:rPr>
  </w:style>
  <w:style w:type="character" w:styleId="Uwydatnienie">
    <w:name w:val="Emphasis"/>
    <w:basedOn w:val="Domylnaczcionkaakapitu"/>
    <w:uiPriority w:val="20"/>
    <w:qFormat/>
    <w:rsid w:val="00C7546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46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7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5464"/>
    <w:rPr>
      <w:b/>
      <w:bCs/>
    </w:rPr>
  </w:style>
  <w:style w:type="character" w:styleId="Uwydatnienie">
    <w:name w:val="Emphasis"/>
    <w:basedOn w:val="Domylnaczcionkaakapitu"/>
    <w:uiPriority w:val="20"/>
    <w:qFormat/>
    <w:rsid w:val="00C7546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Andruch</dc:creator>
  <cp:lastModifiedBy>Arkadiusz Andruch</cp:lastModifiedBy>
  <cp:revision>2</cp:revision>
  <dcterms:created xsi:type="dcterms:W3CDTF">2020-06-18T07:02:00Z</dcterms:created>
  <dcterms:modified xsi:type="dcterms:W3CDTF">2020-06-18T07:25:00Z</dcterms:modified>
</cp:coreProperties>
</file>